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0A" w:rsidRPr="0002617C" w:rsidRDefault="00922D0A" w:rsidP="00922D0A">
      <w:pPr>
        <w:spacing w:line="288" w:lineRule="auto"/>
        <w:jc w:val="center"/>
        <w:rPr>
          <w:b/>
          <w:szCs w:val="32"/>
        </w:rPr>
      </w:pPr>
      <w:r w:rsidRPr="0002617C">
        <w:rPr>
          <w:b/>
          <w:szCs w:val="32"/>
        </w:rPr>
        <w:t xml:space="preserve">CHƯƠNG TRÌNH </w:t>
      </w:r>
      <w:r>
        <w:rPr>
          <w:b/>
          <w:szCs w:val="32"/>
        </w:rPr>
        <w:t xml:space="preserve">RÚT GỌN </w:t>
      </w:r>
    </w:p>
    <w:p w:rsidR="00922D0A" w:rsidRPr="00714A7A" w:rsidRDefault="00714A7A" w:rsidP="00922D0A">
      <w:pPr>
        <w:spacing w:line="288" w:lineRule="auto"/>
        <w:jc w:val="center"/>
        <w:rPr>
          <w:b/>
          <w:sz w:val="26"/>
          <w:szCs w:val="26"/>
        </w:rPr>
      </w:pPr>
      <w:r w:rsidRPr="00714A7A">
        <w:rPr>
          <w:b/>
          <w:sz w:val="26"/>
          <w:szCs w:val="26"/>
        </w:rPr>
        <w:t>NGÀY</w:t>
      </w:r>
      <w:r w:rsidR="00922D0A" w:rsidRPr="00714A7A">
        <w:rPr>
          <w:b/>
          <w:sz w:val="26"/>
          <w:szCs w:val="26"/>
        </w:rPr>
        <w:t xml:space="preserve"> LÀM VIỆC, GIAO LƯU</w:t>
      </w:r>
      <w:r w:rsidRPr="00714A7A">
        <w:rPr>
          <w:b/>
          <w:sz w:val="26"/>
          <w:szCs w:val="26"/>
        </w:rPr>
        <w:t xml:space="preserve"> CHÍNH THỨC</w:t>
      </w:r>
      <w:r w:rsidR="00922D0A" w:rsidRPr="00714A7A">
        <w:rPr>
          <w:b/>
          <w:sz w:val="26"/>
          <w:szCs w:val="26"/>
        </w:rPr>
        <w:t xml:space="preserve"> GIỮA ĐOÀN THANH NIÊN BỘ TƯ PHÁP VIỆT NAM VÀ ĐOÀN THANH NIÊN BỘ TƯ PHÁP LÀO NĂM 2019</w:t>
      </w:r>
    </w:p>
    <w:p w:rsidR="00922D0A" w:rsidRPr="00B074F8" w:rsidRDefault="00922D0A" w:rsidP="00922D0A">
      <w:pPr>
        <w:jc w:val="center"/>
        <w:rPr>
          <w:b/>
          <w:szCs w:val="26"/>
        </w:rPr>
      </w:pPr>
    </w:p>
    <w:tbl>
      <w:tblPr>
        <w:tblW w:w="10403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4846"/>
        <w:gridCol w:w="2070"/>
        <w:gridCol w:w="1733"/>
      </w:tblGrid>
      <w:tr w:rsidR="00714A7A" w:rsidRPr="00233A6A" w:rsidTr="00714A7A">
        <w:tc>
          <w:tcPr>
            <w:tcW w:w="1754" w:type="dxa"/>
            <w:vAlign w:val="center"/>
          </w:tcPr>
          <w:p w:rsidR="00714A7A" w:rsidRDefault="00714A7A" w:rsidP="00264E27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 – 08.30</w:t>
            </w:r>
          </w:p>
        </w:tc>
        <w:tc>
          <w:tcPr>
            <w:tcW w:w="4846" w:type="dxa"/>
            <w:vAlign w:val="center"/>
          </w:tcPr>
          <w:p w:rsidR="00714A7A" w:rsidRDefault="00714A7A" w:rsidP="00264E27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Chào xã giao Lãnh đạo Bộ Tư pháp</w:t>
            </w:r>
          </w:p>
        </w:tc>
        <w:tc>
          <w:tcPr>
            <w:tcW w:w="3803" w:type="dxa"/>
            <w:gridSpan w:val="2"/>
            <w:vAlign w:val="center"/>
          </w:tcPr>
          <w:p w:rsidR="00714A7A" w:rsidRDefault="00714A7A" w:rsidP="00264E27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tiếp khách quốc tế, Trường TCLĐH</w:t>
            </w:r>
          </w:p>
        </w:tc>
      </w:tr>
      <w:tr w:rsidR="00714A7A" w:rsidRPr="00233A6A" w:rsidTr="00714A7A">
        <w:tc>
          <w:tcPr>
            <w:tcW w:w="1754" w:type="dxa"/>
            <w:vAlign w:val="center"/>
          </w:tcPr>
          <w:p w:rsidR="00714A7A" w:rsidRPr="00233A6A" w:rsidRDefault="00714A7A" w:rsidP="00264E27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 – 11.20</w:t>
            </w:r>
          </w:p>
        </w:tc>
        <w:tc>
          <w:tcPr>
            <w:tcW w:w="4846" w:type="dxa"/>
            <w:vAlign w:val="center"/>
          </w:tcPr>
          <w:p w:rsidR="00714A7A" w:rsidRPr="00233A6A" w:rsidRDefault="00714A7A" w:rsidP="00714A7A">
            <w:pPr>
              <w:spacing w:before="120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Tọa</w:t>
            </w:r>
            <w:r w:rsidRPr="00233A6A">
              <w:rPr>
                <w:b/>
                <w:sz w:val="26"/>
                <w:szCs w:val="26"/>
              </w:rPr>
              <w:t xml:space="preserve"> đàm “</w:t>
            </w:r>
            <w:r w:rsidRPr="00233A6A">
              <w:rPr>
                <w:b/>
                <w:i/>
                <w:sz w:val="26"/>
                <w:szCs w:val="26"/>
              </w:rPr>
              <w:t>trao đổi kinh nghiệm của Đoàn Thanh niên Bộ Tư pháp Việt Nam - Lào về phát huy vai trò, trách nhiệm của công chức, viên chức trẻ và tổ chức Đoàn Thanh niên trong giai đoạn hiện nay”</w:t>
            </w:r>
          </w:p>
        </w:tc>
        <w:tc>
          <w:tcPr>
            <w:tcW w:w="3803" w:type="dxa"/>
            <w:gridSpan w:val="2"/>
            <w:vAlign w:val="center"/>
          </w:tcPr>
          <w:p w:rsidR="00714A7A" w:rsidRPr="00233A6A" w:rsidRDefault="00714A7A" w:rsidP="00264E27">
            <w:pPr>
              <w:spacing w:before="120"/>
              <w:rPr>
                <w:sz w:val="26"/>
                <w:szCs w:val="26"/>
              </w:rPr>
            </w:pPr>
            <w:r w:rsidRPr="00233A6A">
              <w:rPr>
                <w:sz w:val="26"/>
                <w:szCs w:val="26"/>
              </w:rPr>
              <w:t xml:space="preserve">Địa điểm: Hội trường lớn, Trường TCLĐH </w:t>
            </w:r>
          </w:p>
        </w:tc>
      </w:tr>
      <w:tr w:rsidR="00714A7A" w:rsidRPr="00233A6A" w:rsidTr="00714A7A">
        <w:tc>
          <w:tcPr>
            <w:tcW w:w="1754" w:type="dxa"/>
            <w:vAlign w:val="center"/>
          </w:tcPr>
          <w:p w:rsidR="00714A7A" w:rsidRPr="004779DE" w:rsidDel="00915A2C" w:rsidRDefault="00714A7A" w:rsidP="00264E27">
            <w:pPr>
              <w:spacing w:before="120"/>
              <w:rPr>
                <w:sz w:val="26"/>
                <w:szCs w:val="26"/>
              </w:rPr>
            </w:pPr>
            <w:r w:rsidRPr="004779DE">
              <w:rPr>
                <w:sz w:val="26"/>
                <w:szCs w:val="26"/>
              </w:rPr>
              <w:t>11.</w:t>
            </w:r>
            <w:r>
              <w:rPr>
                <w:sz w:val="26"/>
                <w:szCs w:val="26"/>
              </w:rPr>
              <w:t>2</w:t>
            </w:r>
            <w:r w:rsidRPr="004779DE">
              <w:rPr>
                <w:sz w:val="26"/>
                <w:szCs w:val="26"/>
              </w:rPr>
              <w:t>0 – 11.</w:t>
            </w:r>
            <w:r>
              <w:rPr>
                <w:sz w:val="26"/>
                <w:szCs w:val="26"/>
              </w:rPr>
              <w:t>40</w:t>
            </w:r>
          </w:p>
        </w:tc>
        <w:tc>
          <w:tcPr>
            <w:tcW w:w="4846" w:type="dxa"/>
            <w:vAlign w:val="center"/>
          </w:tcPr>
          <w:p w:rsidR="00714A7A" w:rsidRPr="00233A6A" w:rsidDel="00915A2C" w:rsidRDefault="00714A7A" w:rsidP="00264E27">
            <w:pPr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Trồng cây lưu niệm tại khuôn viên Trường TCLĐH</w:t>
            </w:r>
          </w:p>
        </w:tc>
        <w:tc>
          <w:tcPr>
            <w:tcW w:w="3803" w:type="dxa"/>
            <w:gridSpan w:val="2"/>
            <w:vAlign w:val="center"/>
          </w:tcPr>
          <w:p w:rsidR="00714A7A" w:rsidRPr="00233A6A" w:rsidDel="00915A2C" w:rsidRDefault="00714A7A" w:rsidP="00264E27">
            <w:pPr>
              <w:spacing w:before="120"/>
              <w:rPr>
                <w:b/>
                <w:sz w:val="26"/>
                <w:szCs w:val="26"/>
              </w:rPr>
            </w:pPr>
          </w:p>
        </w:tc>
      </w:tr>
      <w:tr w:rsidR="00714A7A" w:rsidRPr="00233A6A" w:rsidTr="00C348F7">
        <w:tc>
          <w:tcPr>
            <w:tcW w:w="10403" w:type="dxa"/>
            <w:gridSpan w:val="4"/>
            <w:vAlign w:val="center"/>
          </w:tcPr>
          <w:p w:rsidR="00714A7A" w:rsidRDefault="00714A7A" w:rsidP="00714A7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Chương trình dâng hương Khu mộ Đại tướng Võ Nguyên Giáp và thăm quan mô hình thanh niên làm kinh tế giỏi của </w:t>
            </w:r>
            <w:bookmarkStart w:id="0" w:name="_GoBack"/>
            <w:bookmarkEnd w:id="0"/>
            <w:r>
              <w:rPr>
                <w:b/>
                <w:sz w:val="26"/>
                <w:szCs w:val="26"/>
              </w:rPr>
              <w:t>tỉnh Quảng Bình</w:t>
            </w:r>
          </w:p>
        </w:tc>
      </w:tr>
      <w:tr w:rsidR="00922D0A" w:rsidRPr="00233A6A" w:rsidTr="00264E27">
        <w:tc>
          <w:tcPr>
            <w:tcW w:w="1754" w:type="dxa"/>
            <w:vAlign w:val="center"/>
          </w:tcPr>
          <w:p w:rsidR="00922D0A" w:rsidRPr="00233A6A" w:rsidDel="00915A2C" w:rsidRDefault="00922D0A" w:rsidP="00264E27">
            <w:pPr>
              <w:spacing w:before="120"/>
              <w:rPr>
                <w:sz w:val="26"/>
                <w:szCs w:val="26"/>
              </w:rPr>
            </w:pPr>
            <w:r w:rsidRPr="00233A6A">
              <w:rPr>
                <w:sz w:val="26"/>
                <w:szCs w:val="26"/>
              </w:rPr>
              <w:t>13.30 – 14.30</w:t>
            </w:r>
          </w:p>
        </w:tc>
        <w:tc>
          <w:tcPr>
            <w:tcW w:w="4846" w:type="dxa"/>
            <w:vAlign w:val="center"/>
          </w:tcPr>
          <w:p w:rsidR="00922D0A" w:rsidRPr="00233A6A" w:rsidDel="00915A2C" w:rsidRDefault="00922D0A" w:rsidP="00264E27">
            <w:pPr>
              <w:spacing w:before="120"/>
              <w:rPr>
                <w:sz w:val="26"/>
                <w:szCs w:val="26"/>
              </w:rPr>
            </w:pPr>
            <w:r w:rsidRPr="00233A6A">
              <w:rPr>
                <w:sz w:val="26"/>
                <w:szCs w:val="26"/>
              </w:rPr>
              <w:t>Đoàn rời đi đến Khu mộ Đại tướng Võ Nguyên Giáp</w:t>
            </w:r>
          </w:p>
        </w:tc>
        <w:tc>
          <w:tcPr>
            <w:tcW w:w="2070" w:type="dxa"/>
            <w:vAlign w:val="center"/>
          </w:tcPr>
          <w:p w:rsidR="00922D0A" w:rsidRPr="00233A6A" w:rsidDel="00915A2C" w:rsidRDefault="00922D0A" w:rsidP="00264E27">
            <w:pPr>
              <w:spacing w:before="120"/>
              <w:rPr>
                <w:sz w:val="26"/>
                <w:szCs w:val="26"/>
              </w:rPr>
            </w:pPr>
            <w:r w:rsidRPr="00233A6A">
              <w:rPr>
                <w:sz w:val="26"/>
                <w:szCs w:val="26"/>
              </w:rPr>
              <w:t>Huyện Quảng Trạch</w:t>
            </w:r>
          </w:p>
        </w:tc>
        <w:tc>
          <w:tcPr>
            <w:tcW w:w="1733" w:type="dxa"/>
            <w:vMerge w:val="restart"/>
            <w:vAlign w:val="center"/>
          </w:tcPr>
          <w:p w:rsidR="00922D0A" w:rsidRPr="00233A6A" w:rsidDel="00915A2C" w:rsidRDefault="00922D0A" w:rsidP="00264E27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922D0A" w:rsidRPr="00233A6A" w:rsidTr="00264E27">
        <w:tc>
          <w:tcPr>
            <w:tcW w:w="1754" w:type="dxa"/>
            <w:vAlign w:val="center"/>
          </w:tcPr>
          <w:p w:rsidR="00922D0A" w:rsidRPr="00233A6A" w:rsidDel="00915A2C" w:rsidRDefault="00922D0A" w:rsidP="00264E27">
            <w:pPr>
              <w:spacing w:before="120"/>
              <w:rPr>
                <w:sz w:val="26"/>
                <w:szCs w:val="26"/>
              </w:rPr>
            </w:pPr>
            <w:r w:rsidRPr="00233A6A">
              <w:rPr>
                <w:sz w:val="26"/>
                <w:szCs w:val="26"/>
              </w:rPr>
              <w:t>14.30 – 15.00</w:t>
            </w:r>
          </w:p>
        </w:tc>
        <w:tc>
          <w:tcPr>
            <w:tcW w:w="4846" w:type="dxa"/>
            <w:vAlign w:val="center"/>
          </w:tcPr>
          <w:p w:rsidR="00922D0A" w:rsidRPr="00233A6A" w:rsidDel="00915A2C" w:rsidRDefault="00922D0A" w:rsidP="00264E27">
            <w:pPr>
              <w:spacing w:before="120"/>
              <w:rPr>
                <w:sz w:val="26"/>
                <w:szCs w:val="26"/>
              </w:rPr>
            </w:pPr>
            <w:r w:rsidRPr="00233A6A">
              <w:rPr>
                <w:sz w:val="26"/>
                <w:szCs w:val="26"/>
              </w:rPr>
              <w:t>Dâng hương tại Khu mộ Đại tướng Võ Nguyên Giáp</w:t>
            </w:r>
          </w:p>
        </w:tc>
        <w:tc>
          <w:tcPr>
            <w:tcW w:w="2070" w:type="dxa"/>
            <w:vAlign w:val="center"/>
          </w:tcPr>
          <w:p w:rsidR="00922D0A" w:rsidRPr="00233A6A" w:rsidDel="00915A2C" w:rsidRDefault="00922D0A" w:rsidP="00264E27">
            <w:pPr>
              <w:spacing w:before="120"/>
              <w:rPr>
                <w:sz w:val="26"/>
                <w:szCs w:val="26"/>
              </w:rPr>
            </w:pPr>
            <w:r w:rsidRPr="00233A6A">
              <w:rPr>
                <w:sz w:val="26"/>
                <w:szCs w:val="26"/>
              </w:rPr>
              <w:t>Huyện Quảng Trạch</w:t>
            </w:r>
          </w:p>
        </w:tc>
        <w:tc>
          <w:tcPr>
            <w:tcW w:w="1733" w:type="dxa"/>
            <w:vMerge/>
            <w:vAlign w:val="center"/>
          </w:tcPr>
          <w:p w:rsidR="00922D0A" w:rsidRPr="00233A6A" w:rsidDel="00915A2C" w:rsidRDefault="00922D0A" w:rsidP="00264E27">
            <w:pPr>
              <w:spacing w:before="120"/>
              <w:rPr>
                <w:sz w:val="26"/>
                <w:szCs w:val="26"/>
              </w:rPr>
            </w:pPr>
          </w:p>
        </w:tc>
      </w:tr>
      <w:tr w:rsidR="00922D0A" w:rsidRPr="00233A6A" w:rsidTr="00264E27">
        <w:tc>
          <w:tcPr>
            <w:tcW w:w="1754" w:type="dxa"/>
            <w:vAlign w:val="center"/>
          </w:tcPr>
          <w:p w:rsidR="00922D0A" w:rsidRPr="00233A6A" w:rsidDel="00915A2C" w:rsidRDefault="00922D0A" w:rsidP="00264E27">
            <w:pPr>
              <w:spacing w:before="120"/>
              <w:rPr>
                <w:sz w:val="26"/>
                <w:szCs w:val="26"/>
              </w:rPr>
            </w:pPr>
            <w:r w:rsidRPr="00233A6A">
              <w:rPr>
                <w:sz w:val="26"/>
                <w:szCs w:val="26"/>
              </w:rPr>
              <w:t>15.00 – 15.30</w:t>
            </w:r>
          </w:p>
        </w:tc>
        <w:tc>
          <w:tcPr>
            <w:tcW w:w="4846" w:type="dxa"/>
            <w:vAlign w:val="center"/>
          </w:tcPr>
          <w:p w:rsidR="00922D0A" w:rsidRPr="00233A6A" w:rsidDel="00915A2C" w:rsidRDefault="00922D0A" w:rsidP="00264E27">
            <w:pPr>
              <w:spacing w:before="120"/>
              <w:rPr>
                <w:sz w:val="26"/>
                <w:szCs w:val="26"/>
              </w:rPr>
            </w:pPr>
            <w:r w:rsidRPr="00233A6A">
              <w:rPr>
                <w:sz w:val="26"/>
                <w:szCs w:val="26"/>
              </w:rPr>
              <w:t>Đi đến địa điểm tham quan mô hình thanh niên làm kinh tế giỏi trên địa bàn tỉnh Quảng Bình</w:t>
            </w:r>
          </w:p>
        </w:tc>
        <w:tc>
          <w:tcPr>
            <w:tcW w:w="2070" w:type="dxa"/>
            <w:vAlign w:val="center"/>
          </w:tcPr>
          <w:p w:rsidR="00922D0A" w:rsidRPr="00233A6A" w:rsidDel="00915A2C" w:rsidRDefault="00922D0A" w:rsidP="00264E27">
            <w:pPr>
              <w:spacing w:before="120"/>
              <w:rPr>
                <w:i/>
                <w:sz w:val="26"/>
                <w:szCs w:val="26"/>
              </w:rPr>
            </w:pPr>
          </w:p>
        </w:tc>
        <w:tc>
          <w:tcPr>
            <w:tcW w:w="1733" w:type="dxa"/>
            <w:vMerge/>
            <w:vAlign w:val="center"/>
          </w:tcPr>
          <w:p w:rsidR="00922D0A" w:rsidRPr="00233A6A" w:rsidDel="00915A2C" w:rsidRDefault="00922D0A" w:rsidP="00264E27">
            <w:pPr>
              <w:spacing w:before="120"/>
              <w:rPr>
                <w:sz w:val="26"/>
                <w:szCs w:val="26"/>
              </w:rPr>
            </w:pPr>
          </w:p>
        </w:tc>
      </w:tr>
      <w:tr w:rsidR="00922D0A" w:rsidRPr="00233A6A" w:rsidTr="00264E27">
        <w:tc>
          <w:tcPr>
            <w:tcW w:w="1754" w:type="dxa"/>
            <w:vAlign w:val="center"/>
          </w:tcPr>
          <w:p w:rsidR="00922D0A" w:rsidRPr="00233A6A" w:rsidDel="00915A2C" w:rsidRDefault="00922D0A" w:rsidP="00264E27">
            <w:pPr>
              <w:spacing w:before="120"/>
              <w:rPr>
                <w:sz w:val="26"/>
                <w:szCs w:val="26"/>
              </w:rPr>
            </w:pPr>
            <w:r w:rsidRPr="00233A6A">
              <w:rPr>
                <w:sz w:val="26"/>
                <w:szCs w:val="26"/>
              </w:rPr>
              <w:t>15.30 – 16.10</w:t>
            </w:r>
          </w:p>
        </w:tc>
        <w:tc>
          <w:tcPr>
            <w:tcW w:w="4846" w:type="dxa"/>
            <w:vAlign w:val="center"/>
          </w:tcPr>
          <w:p w:rsidR="00922D0A" w:rsidRPr="00233A6A" w:rsidDel="00915A2C" w:rsidRDefault="00922D0A" w:rsidP="00264E27">
            <w:pPr>
              <w:spacing w:before="120"/>
              <w:rPr>
                <w:sz w:val="26"/>
                <w:szCs w:val="26"/>
              </w:rPr>
            </w:pPr>
            <w:r w:rsidRPr="00233A6A">
              <w:rPr>
                <w:sz w:val="26"/>
                <w:szCs w:val="26"/>
              </w:rPr>
              <w:t>Tham quan mô hình thanh niên</w:t>
            </w:r>
          </w:p>
        </w:tc>
        <w:tc>
          <w:tcPr>
            <w:tcW w:w="2070" w:type="dxa"/>
            <w:vAlign w:val="center"/>
          </w:tcPr>
          <w:p w:rsidR="00922D0A" w:rsidRPr="00233A6A" w:rsidDel="00915A2C" w:rsidRDefault="00922D0A" w:rsidP="00264E27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733" w:type="dxa"/>
            <w:vMerge/>
            <w:vAlign w:val="center"/>
          </w:tcPr>
          <w:p w:rsidR="00922D0A" w:rsidRPr="00233A6A" w:rsidDel="00915A2C" w:rsidRDefault="00922D0A" w:rsidP="00264E27">
            <w:pPr>
              <w:spacing w:before="120"/>
              <w:rPr>
                <w:sz w:val="26"/>
                <w:szCs w:val="26"/>
              </w:rPr>
            </w:pPr>
          </w:p>
        </w:tc>
      </w:tr>
      <w:tr w:rsidR="00922D0A" w:rsidRPr="00233A6A" w:rsidTr="00264E27">
        <w:tc>
          <w:tcPr>
            <w:tcW w:w="1754" w:type="dxa"/>
            <w:vAlign w:val="center"/>
          </w:tcPr>
          <w:p w:rsidR="00922D0A" w:rsidRPr="00233A6A" w:rsidDel="00915A2C" w:rsidRDefault="00922D0A" w:rsidP="00264E27">
            <w:pPr>
              <w:spacing w:before="120"/>
              <w:rPr>
                <w:sz w:val="26"/>
                <w:szCs w:val="26"/>
              </w:rPr>
            </w:pPr>
            <w:r w:rsidRPr="00233A6A">
              <w:rPr>
                <w:sz w:val="26"/>
                <w:szCs w:val="26"/>
              </w:rPr>
              <w:t>16.10 – 16.40</w:t>
            </w:r>
          </w:p>
        </w:tc>
        <w:tc>
          <w:tcPr>
            <w:tcW w:w="4846" w:type="dxa"/>
            <w:vAlign w:val="center"/>
          </w:tcPr>
          <w:p w:rsidR="00922D0A" w:rsidRPr="00233A6A" w:rsidDel="00915A2C" w:rsidRDefault="00922D0A" w:rsidP="00264E27">
            <w:pPr>
              <w:spacing w:before="120"/>
              <w:rPr>
                <w:sz w:val="26"/>
                <w:szCs w:val="26"/>
              </w:rPr>
            </w:pPr>
            <w:r w:rsidRPr="00233A6A">
              <w:rPr>
                <w:sz w:val="26"/>
                <w:szCs w:val="26"/>
              </w:rPr>
              <w:t>Di chuyển về Trường TCLĐH</w:t>
            </w:r>
          </w:p>
        </w:tc>
        <w:tc>
          <w:tcPr>
            <w:tcW w:w="2070" w:type="dxa"/>
            <w:vAlign w:val="center"/>
          </w:tcPr>
          <w:p w:rsidR="00922D0A" w:rsidRPr="00233A6A" w:rsidDel="00915A2C" w:rsidRDefault="00922D0A" w:rsidP="00264E27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733" w:type="dxa"/>
            <w:vMerge/>
            <w:vAlign w:val="center"/>
          </w:tcPr>
          <w:p w:rsidR="00922D0A" w:rsidRPr="00233A6A" w:rsidDel="00915A2C" w:rsidRDefault="00922D0A" w:rsidP="00264E27">
            <w:pPr>
              <w:spacing w:before="120"/>
              <w:rPr>
                <w:sz w:val="26"/>
                <w:szCs w:val="26"/>
              </w:rPr>
            </w:pPr>
          </w:p>
        </w:tc>
      </w:tr>
      <w:tr w:rsidR="00922D0A" w:rsidRPr="00233A6A" w:rsidTr="00264E27">
        <w:tc>
          <w:tcPr>
            <w:tcW w:w="1754" w:type="dxa"/>
            <w:vAlign w:val="center"/>
          </w:tcPr>
          <w:p w:rsidR="00922D0A" w:rsidRPr="00B162EE" w:rsidDel="00915A2C" w:rsidRDefault="00922D0A" w:rsidP="00264E27">
            <w:pPr>
              <w:spacing w:before="120"/>
              <w:rPr>
                <w:sz w:val="26"/>
                <w:szCs w:val="26"/>
              </w:rPr>
            </w:pPr>
            <w:r w:rsidRPr="00B162EE">
              <w:rPr>
                <w:sz w:val="26"/>
                <w:szCs w:val="26"/>
              </w:rPr>
              <w:t>17.00 – 18.45</w:t>
            </w:r>
          </w:p>
        </w:tc>
        <w:tc>
          <w:tcPr>
            <w:tcW w:w="4846" w:type="dxa"/>
            <w:vAlign w:val="center"/>
          </w:tcPr>
          <w:p w:rsidR="00922D0A" w:rsidRPr="00233A6A" w:rsidRDefault="00922D0A" w:rsidP="00264E27">
            <w:pPr>
              <w:spacing w:before="120"/>
              <w:rPr>
                <w:b/>
                <w:sz w:val="26"/>
                <w:szCs w:val="26"/>
              </w:rPr>
            </w:pPr>
            <w:r w:rsidRPr="00233A6A">
              <w:rPr>
                <w:b/>
                <w:sz w:val="26"/>
                <w:szCs w:val="26"/>
              </w:rPr>
              <w:t>Chương trình giao lưu bóng đá giữa Đoàn Thanh niên 02 Bộ</w:t>
            </w:r>
          </w:p>
        </w:tc>
        <w:tc>
          <w:tcPr>
            <w:tcW w:w="2070" w:type="dxa"/>
            <w:vAlign w:val="center"/>
          </w:tcPr>
          <w:p w:rsidR="00922D0A" w:rsidRPr="00233A6A" w:rsidDel="00915A2C" w:rsidRDefault="00922D0A" w:rsidP="00264E27">
            <w:pPr>
              <w:spacing w:before="120"/>
              <w:rPr>
                <w:sz w:val="26"/>
                <w:szCs w:val="26"/>
              </w:rPr>
            </w:pPr>
            <w:r w:rsidRPr="00233A6A">
              <w:rPr>
                <w:sz w:val="26"/>
                <w:szCs w:val="26"/>
              </w:rPr>
              <w:t>Địa điểm: Trường TCLĐH</w:t>
            </w:r>
          </w:p>
        </w:tc>
        <w:tc>
          <w:tcPr>
            <w:tcW w:w="1733" w:type="dxa"/>
            <w:vAlign w:val="center"/>
          </w:tcPr>
          <w:p w:rsidR="00922D0A" w:rsidRPr="00233A6A" w:rsidDel="00915A2C" w:rsidRDefault="00922D0A" w:rsidP="00264E27">
            <w:pPr>
              <w:spacing w:before="120"/>
              <w:rPr>
                <w:sz w:val="26"/>
                <w:szCs w:val="26"/>
              </w:rPr>
            </w:pPr>
            <w:r w:rsidRPr="00B3131E">
              <w:rPr>
                <w:sz w:val="26"/>
              </w:rPr>
              <w:t xml:space="preserve">Phía Lào cho biết danh sách </w:t>
            </w:r>
            <w:r>
              <w:rPr>
                <w:sz w:val="26"/>
              </w:rPr>
              <w:t xml:space="preserve">đá bóng </w:t>
            </w:r>
            <w:r w:rsidRPr="00B3131E">
              <w:rPr>
                <w:sz w:val="26"/>
              </w:rPr>
              <w:t>cụ thể</w:t>
            </w:r>
          </w:p>
        </w:tc>
      </w:tr>
      <w:tr w:rsidR="00922D0A" w:rsidRPr="00233A6A" w:rsidTr="00264E27">
        <w:tc>
          <w:tcPr>
            <w:tcW w:w="1754" w:type="dxa"/>
            <w:vAlign w:val="center"/>
          </w:tcPr>
          <w:p w:rsidR="00922D0A" w:rsidRPr="00233A6A" w:rsidDel="00915A2C" w:rsidRDefault="00922D0A" w:rsidP="00264E27">
            <w:pPr>
              <w:spacing w:before="120"/>
              <w:rPr>
                <w:b/>
                <w:sz w:val="26"/>
                <w:szCs w:val="26"/>
              </w:rPr>
            </w:pPr>
            <w:r w:rsidRPr="00233A6A">
              <w:rPr>
                <w:sz w:val="26"/>
                <w:szCs w:val="26"/>
              </w:rPr>
              <w:t>19.</w:t>
            </w:r>
            <w:r>
              <w:rPr>
                <w:sz w:val="26"/>
                <w:szCs w:val="26"/>
              </w:rPr>
              <w:t>0</w:t>
            </w:r>
            <w:r w:rsidRPr="00233A6A">
              <w:rPr>
                <w:sz w:val="26"/>
                <w:szCs w:val="26"/>
              </w:rPr>
              <w:t>0 – 22.00</w:t>
            </w:r>
          </w:p>
        </w:tc>
        <w:tc>
          <w:tcPr>
            <w:tcW w:w="8649" w:type="dxa"/>
            <w:gridSpan w:val="3"/>
            <w:vAlign w:val="center"/>
          </w:tcPr>
          <w:p w:rsidR="00922D0A" w:rsidRDefault="00922D0A" w:rsidP="00264E27">
            <w:pPr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Chương trình giao lưu văn nghệ giữa Đoàn Thanh niên 02 Bộ</w:t>
            </w:r>
          </w:p>
          <w:p w:rsidR="00922D0A" w:rsidRPr="00233A6A" w:rsidDel="00915A2C" w:rsidRDefault="00922D0A" w:rsidP="00264E27">
            <w:pPr>
              <w:spacing w:before="12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Địa điểm: Trường TCLĐH</w:t>
            </w:r>
          </w:p>
        </w:tc>
      </w:tr>
    </w:tbl>
    <w:p w:rsidR="00B15E3A" w:rsidRDefault="00B15E3A"/>
    <w:p w:rsidR="00714A7A" w:rsidRPr="00714A7A" w:rsidRDefault="00714A7A" w:rsidP="00714A7A">
      <w:pPr>
        <w:jc w:val="right"/>
        <w:rPr>
          <w:b/>
        </w:rPr>
      </w:pPr>
      <w:r w:rsidRPr="00714A7A">
        <w:rPr>
          <w:b/>
        </w:rPr>
        <w:t xml:space="preserve">BAN TỔ CHỨC </w:t>
      </w:r>
    </w:p>
    <w:sectPr w:rsidR="00714A7A" w:rsidRPr="00714A7A" w:rsidSect="0035340D">
      <w:footerReference w:type="even" r:id="rId7"/>
      <w:footerReference w:type="default" r:id="rId8"/>
      <w:pgSz w:w="12240" w:h="15840"/>
      <w:pgMar w:top="1021" w:right="108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6C4" w:rsidRDefault="00FE36C4">
      <w:r>
        <w:separator/>
      </w:r>
    </w:p>
  </w:endnote>
  <w:endnote w:type="continuationSeparator" w:id="0">
    <w:p w:rsidR="00FE36C4" w:rsidRDefault="00FE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19D" w:rsidRDefault="00922D0A" w:rsidP="009973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419D" w:rsidRDefault="00FE36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19D" w:rsidRDefault="00922D0A" w:rsidP="009973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4A7A">
      <w:rPr>
        <w:rStyle w:val="PageNumber"/>
        <w:noProof/>
      </w:rPr>
      <w:t>1</w:t>
    </w:r>
    <w:r>
      <w:rPr>
        <w:rStyle w:val="PageNumber"/>
      </w:rPr>
      <w:fldChar w:fldCharType="end"/>
    </w:r>
  </w:p>
  <w:p w:rsidR="007D419D" w:rsidRDefault="00FE36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6C4" w:rsidRDefault="00FE36C4">
      <w:r>
        <w:separator/>
      </w:r>
    </w:p>
  </w:footnote>
  <w:footnote w:type="continuationSeparator" w:id="0">
    <w:p w:rsidR="00FE36C4" w:rsidRDefault="00FE3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0A"/>
    <w:rsid w:val="00714A7A"/>
    <w:rsid w:val="007D1CD2"/>
    <w:rsid w:val="00922D0A"/>
    <w:rsid w:val="00A118A1"/>
    <w:rsid w:val="00B15E3A"/>
    <w:rsid w:val="00FC3C88"/>
    <w:rsid w:val="00FE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D0A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22D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22D0A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922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D0A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22D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22D0A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922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193820-C4AB-4DF6-BFB1-1F10DF183172}"/>
</file>

<file path=customXml/itemProps2.xml><?xml version="1.0" encoding="utf-8"?>
<ds:datastoreItem xmlns:ds="http://schemas.openxmlformats.org/officeDocument/2006/customXml" ds:itemID="{60F4F4FC-BBB6-497D-A7CF-DE120AAF8069}"/>
</file>

<file path=customXml/itemProps3.xml><?xml version="1.0" encoding="utf-8"?>
<ds:datastoreItem xmlns:ds="http://schemas.openxmlformats.org/officeDocument/2006/customXml" ds:itemID="{CFBC4E59-DA33-47E8-B922-860CCA81A4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2019-06-12T17:21:00Z</dcterms:created>
  <dcterms:modified xsi:type="dcterms:W3CDTF">2019-06-12T17:21:00Z</dcterms:modified>
</cp:coreProperties>
</file>